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D3" w:rsidRPr="00CC705C" w:rsidRDefault="00D711D3" w:rsidP="00D711D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</w:t>
      </w:r>
      <w:r w:rsidRPr="00CC705C">
        <w:rPr>
          <w:rFonts w:ascii="Calibri Light" w:hAnsi="Calibri Light" w:cs="Calibri Light"/>
          <w:sz w:val="24"/>
          <w:szCs w:val="24"/>
        </w:rPr>
        <w:t xml:space="preserve">  </w:t>
      </w:r>
      <w:r w:rsidRPr="00CC705C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Pr="00CC705C">
        <w:rPr>
          <w:rFonts w:ascii="Calibri Light" w:hAnsi="Calibri Light" w:cs="Calibri Light"/>
          <w:noProof/>
          <w:color w:val="0000FF"/>
          <w:sz w:val="24"/>
          <w:szCs w:val="24"/>
          <w:lang w:eastAsia="hr-HR"/>
        </w:rPr>
        <w:drawing>
          <wp:inline distT="0" distB="0" distL="0" distR="0" wp14:anchorId="57071E06" wp14:editId="4717B3CE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05C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D711D3" w:rsidRPr="00CC705C" w:rsidRDefault="00D711D3" w:rsidP="00D711D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D711D3" w:rsidRPr="00CC705C" w:rsidRDefault="00D711D3" w:rsidP="00D711D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D711D3" w:rsidRPr="00CC705C" w:rsidRDefault="00D711D3" w:rsidP="00D711D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D711D3" w:rsidRPr="00CC705C" w:rsidRDefault="00D711D3" w:rsidP="00D711D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D711D3" w:rsidRPr="00CC705C" w:rsidRDefault="00D711D3" w:rsidP="00D711D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CC705C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D711D3" w:rsidRDefault="00D711D3" w:rsidP="00D711D3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</w:p>
    <w:p w:rsidR="00D711D3" w:rsidRDefault="00D711D3" w:rsidP="00D71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406-07/23-01/1</w:t>
      </w:r>
    </w:p>
    <w:p w:rsidR="00D711D3" w:rsidRDefault="00D711D3" w:rsidP="00D71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2186-140-01-23-3</w:t>
      </w:r>
    </w:p>
    <w:p w:rsidR="00D711D3" w:rsidRDefault="00D711D3" w:rsidP="00D71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Veliki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21.12.2023. </w:t>
      </w:r>
    </w:p>
    <w:p w:rsidR="00D711D3" w:rsidRDefault="00D711D3" w:rsidP="00C542C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542CA" w:rsidRPr="00120356" w:rsidRDefault="00C542CA" w:rsidP="00C542CA">
      <w:pPr>
        <w:jc w:val="both"/>
        <w:rPr>
          <w:rFonts w:ascii="Times New Roman" w:hAnsi="Times New Roman" w:cs="Times New Roman"/>
        </w:rPr>
      </w:pPr>
      <w:r w:rsidRPr="00120356">
        <w:rPr>
          <w:rFonts w:ascii="Times New Roman" w:hAnsi="Times New Roman" w:cs="Times New Roman"/>
        </w:rPr>
        <w:t xml:space="preserve">Na temelju članka 6. Pravilnika o uvjetima, kriterijima i postupku za davanje u zakup prostora i opreme, te načinu korištenja vlastitog prihoda u školskim ustanovama nad kojima Varaždinska županija ima osnivačka prava, Školski odbor Osnovne škole Veliki </w:t>
      </w:r>
      <w:proofErr w:type="spellStart"/>
      <w:r w:rsidRPr="00120356">
        <w:rPr>
          <w:rFonts w:ascii="Times New Roman" w:hAnsi="Times New Roman" w:cs="Times New Roman"/>
        </w:rPr>
        <w:t>Bukovec</w:t>
      </w:r>
      <w:proofErr w:type="spellEnd"/>
      <w:r w:rsidRPr="00120356">
        <w:rPr>
          <w:rFonts w:ascii="Times New Roman" w:hAnsi="Times New Roman" w:cs="Times New Roman"/>
        </w:rPr>
        <w:t xml:space="preserve"> na svojoj sjednici održanoj </w:t>
      </w:r>
      <w:r>
        <w:rPr>
          <w:rFonts w:ascii="Times New Roman" w:hAnsi="Times New Roman" w:cs="Times New Roman"/>
        </w:rPr>
        <w:t xml:space="preserve">21.12.2023. </w:t>
      </w:r>
      <w:r w:rsidRPr="00120356">
        <w:rPr>
          <w:rFonts w:ascii="Times New Roman" w:hAnsi="Times New Roman" w:cs="Times New Roman"/>
        </w:rPr>
        <w:t>godine donosi</w:t>
      </w:r>
    </w:p>
    <w:p w:rsidR="00C542CA" w:rsidRPr="00120356" w:rsidRDefault="00C542CA" w:rsidP="00C542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42CA" w:rsidRDefault="00C542CA" w:rsidP="00C542CA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356">
        <w:rPr>
          <w:rFonts w:ascii="Times New Roman" w:hAnsi="Times New Roman" w:cs="Times New Roman"/>
          <w:sz w:val="28"/>
          <w:szCs w:val="28"/>
        </w:rPr>
        <w:t xml:space="preserve">ODLUKU </w:t>
      </w:r>
    </w:p>
    <w:p w:rsidR="00C542CA" w:rsidRDefault="00C542CA" w:rsidP="00C542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imenovanju Povjerenstva za provedbu postupka natječaja za davanje u zakup školske sportske dvorane</w:t>
      </w:r>
    </w:p>
    <w:p w:rsidR="00C542CA" w:rsidRDefault="00C542CA" w:rsidP="00C542C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C542CA" w:rsidRDefault="00C542CA" w:rsidP="00C542CA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provedbe natječaja za davanje u zakup školske sportske dvorane provodi tročlano Povjerenstvo u sastavu:</w:t>
      </w:r>
    </w:p>
    <w:p w:rsidR="00C542CA" w:rsidRDefault="00C542CA" w:rsidP="00C542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Željka Marković – Bilić, ravnateljica OŠ Veliki </w:t>
      </w:r>
      <w:proofErr w:type="spellStart"/>
      <w:r>
        <w:rPr>
          <w:rFonts w:ascii="Times New Roman" w:hAnsi="Times New Roman" w:cs="Times New Roman"/>
        </w:rPr>
        <w:t>Bukovec</w:t>
      </w:r>
      <w:proofErr w:type="spellEnd"/>
    </w:p>
    <w:p w:rsidR="00C542CA" w:rsidRDefault="00C542CA" w:rsidP="00C542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Ružica </w:t>
      </w:r>
      <w:proofErr w:type="spellStart"/>
      <w:r>
        <w:rPr>
          <w:rFonts w:ascii="Times New Roman" w:hAnsi="Times New Roman" w:cs="Times New Roman"/>
        </w:rPr>
        <w:t>Bačani</w:t>
      </w:r>
      <w:proofErr w:type="spellEnd"/>
      <w:r>
        <w:rPr>
          <w:rFonts w:ascii="Times New Roman" w:hAnsi="Times New Roman" w:cs="Times New Roman"/>
        </w:rPr>
        <w:t xml:space="preserve">, računovotkinja OŠ Veliki </w:t>
      </w:r>
      <w:proofErr w:type="spellStart"/>
      <w:r>
        <w:rPr>
          <w:rFonts w:ascii="Times New Roman" w:hAnsi="Times New Roman" w:cs="Times New Roman"/>
        </w:rPr>
        <w:t>Bukovec</w:t>
      </w:r>
      <w:proofErr w:type="spellEnd"/>
    </w:p>
    <w:p w:rsidR="00C542CA" w:rsidRPr="00C542CA" w:rsidRDefault="00C542CA" w:rsidP="00C542C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Simona </w:t>
      </w:r>
      <w:proofErr w:type="spellStart"/>
      <w:r>
        <w:rPr>
          <w:rFonts w:ascii="Times New Roman" w:hAnsi="Times New Roman" w:cs="Times New Roman"/>
        </w:rPr>
        <w:t>Tržec</w:t>
      </w:r>
      <w:proofErr w:type="spellEnd"/>
      <w:r>
        <w:rPr>
          <w:rFonts w:ascii="Times New Roman" w:hAnsi="Times New Roman" w:cs="Times New Roman"/>
        </w:rPr>
        <w:t xml:space="preserve">, tajnica OŠ Veliki </w:t>
      </w:r>
      <w:proofErr w:type="spellStart"/>
      <w:r>
        <w:rPr>
          <w:rFonts w:ascii="Times New Roman" w:hAnsi="Times New Roman" w:cs="Times New Roman"/>
        </w:rPr>
        <w:t>Bukovec</w:t>
      </w:r>
      <w:proofErr w:type="spellEnd"/>
    </w:p>
    <w:p w:rsidR="00C542CA" w:rsidRDefault="00C542CA" w:rsidP="00C542CA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C542CA" w:rsidRDefault="00C542CA" w:rsidP="00C542CA">
      <w:pPr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:rsidR="00C542CA" w:rsidRDefault="00C542CA" w:rsidP="00C542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</w:t>
      </w:r>
    </w:p>
    <w:p w:rsidR="00C542CA" w:rsidRPr="00120356" w:rsidRDefault="00C542CA" w:rsidP="00C542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Marinka Mlinarić</w:t>
      </w:r>
    </w:p>
    <w:p w:rsidR="00C542CA" w:rsidRPr="00120356" w:rsidRDefault="00C542CA" w:rsidP="00C542CA">
      <w:pPr>
        <w:jc w:val="center"/>
        <w:rPr>
          <w:rFonts w:ascii="Times New Roman" w:hAnsi="Times New Roman" w:cs="Times New Roman"/>
        </w:rPr>
      </w:pPr>
    </w:p>
    <w:p w:rsidR="00AD657C" w:rsidRDefault="00D711D3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A"/>
    <w:rsid w:val="003A2EA1"/>
    <w:rsid w:val="0092502B"/>
    <w:rsid w:val="00AC376B"/>
    <w:rsid w:val="00C542CA"/>
    <w:rsid w:val="00D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C7B1"/>
  <w15:chartTrackingRefBased/>
  <w15:docId w15:val="{FDE663F7-2767-4046-A8D0-9BA09E70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C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2CA"/>
    <w:pPr>
      <w:ind w:left="720"/>
      <w:contextualSpacing/>
    </w:pPr>
  </w:style>
  <w:style w:type="paragraph" w:styleId="Bezproreda">
    <w:name w:val="No Spacing"/>
    <w:uiPriority w:val="1"/>
    <w:qFormat/>
    <w:rsid w:val="00D71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3</cp:revision>
  <dcterms:created xsi:type="dcterms:W3CDTF">2023-12-18T07:52:00Z</dcterms:created>
  <dcterms:modified xsi:type="dcterms:W3CDTF">2023-12-22T07:45:00Z</dcterms:modified>
</cp:coreProperties>
</file>