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D0" w:rsidRPr="001A76C3" w:rsidRDefault="009437D0" w:rsidP="009437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9B0">
        <w:rPr>
          <w:b/>
        </w:rPr>
        <w:t xml:space="preserve">      </w:t>
      </w:r>
      <w:r>
        <w:rPr>
          <w:b/>
        </w:rPr>
        <w:t xml:space="preserve">     </w:t>
      </w:r>
      <w:r w:rsidRPr="002A39B0">
        <w:rPr>
          <w:b/>
        </w:rPr>
        <w:t xml:space="preserve"> </w:t>
      </w:r>
      <w:r w:rsidRPr="002A39B0">
        <w:rPr>
          <w:b/>
          <w:noProof/>
          <w:lang w:eastAsia="hr-HR"/>
        </w:rPr>
        <w:drawing>
          <wp:inline distT="0" distB="0" distL="0" distR="0" wp14:anchorId="094BAE1E" wp14:editId="376371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D0" w:rsidRPr="001C2136" w:rsidRDefault="009437D0" w:rsidP="009437D0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REPUBLIKA HRVATSKA</w:t>
      </w:r>
    </w:p>
    <w:p w:rsidR="009437D0" w:rsidRPr="001C2136" w:rsidRDefault="009437D0" w:rsidP="009437D0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VARAŽDINSKA ŽUPANIJA</w:t>
      </w:r>
    </w:p>
    <w:p w:rsidR="009437D0" w:rsidRPr="001C2136" w:rsidRDefault="009437D0" w:rsidP="009437D0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OSNOVNA ŠKOLA VELIKI BUKOVEC</w:t>
      </w:r>
    </w:p>
    <w:p w:rsidR="009437D0" w:rsidRPr="001C2136" w:rsidRDefault="009437D0" w:rsidP="009437D0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 xml:space="preserve">Dravska 42,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</w:p>
    <w:p w:rsidR="009437D0" w:rsidRPr="001C2136" w:rsidRDefault="009437D0" w:rsidP="009437D0">
      <w:pPr>
        <w:spacing w:after="0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KLASA: </w:t>
      </w:r>
      <w:r w:rsidR="00860B2C">
        <w:rPr>
          <w:rFonts w:ascii="Calibri Light" w:hAnsi="Calibri Light" w:cs="Calibri Light"/>
        </w:rPr>
        <w:t>112-04/23-01</w:t>
      </w:r>
      <w:r w:rsidRPr="001C2136">
        <w:rPr>
          <w:rFonts w:ascii="Calibri Light" w:hAnsi="Calibri Light" w:cs="Calibri Light"/>
        </w:rPr>
        <w:t>/</w:t>
      </w:r>
      <w:r w:rsidR="00860B2C">
        <w:rPr>
          <w:rFonts w:ascii="Calibri Light" w:hAnsi="Calibri Light" w:cs="Calibri Light"/>
        </w:rPr>
        <w:t>1</w:t>
      </w:r>
    </w:p>
    <w:p w:rsidR="009437D0" w:rsidRPr="001C2136" w:rsidRDefault="009437D0" w:rsidP="009437D0">
      <w:pPr>
        <w:spacing w:after="0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URBROJ: </w:t>
      </w:r>
      <w:r w:rsidR="00860B2C">
        <w:rPr>
          <w:rFonts w:ascii="Calibri Light" w:hAnsi="Calibri Light" w:cs="Calibri Light"/>
        </w:rPr>
        <w:t>2186-140-01-23-1</w:t>
      </w:r>
    </w:p>
    <w:p w:rsidR="009437D0" w:rsidRPr="001C2136" w:rsidRDefault="009437D0" w:rsidP="009437D0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</w:rPr>
        <w:t xml:space="preserve">U Velikom Bukovcu, </w:t>
      </w:r>
      <w:r>
        <w:rPr>
          <w:rFonts w:ascii="Calibri Light" w:hAnsi="Calibri Light" w:cs="Calibri Light"/>
        </w:rPr>
        <w:t>23</w:t>
      </w:r>
      <w:r w:rsidRPr="001C2136">
        <w:rPr>
          <w:rFonts w:ascii="Calibri Light" w:hAnsi="Calibri Light" w:cs="Calibri Light"/>
        </w:rPr>
        <w:t>.8</w:t>
      </w:r>
      <w:r>
        <w:rPr>
          <w:rFonts w:ascii="Calibri Light" w:hAnsi="Calibri Light" w:cs="Calibri Light"/>
        </w:rPr>
        <w:t>.2023</w:t>
      </w:r>
      <w:r w:rsidRPr="001C2136">
        <w:rPr>
          <w:rFonts w:ascii="Calibri Light" w:hAnsi="Calibri Light" w:cs="Calibri Light"/>
        </w:rPr>
        <w:t>.</w:t>
      </w:r>
    </w:p>
    <w:p w:rsidR="009437D0" w:rsidRPr="001C2136" w:rsidRDefault="009437D0" w:rsidP="009437D0">
      <w:pPr>
        <w:spacing w:after="0"/>
        <w:jc w:val="both"/>
        <w:rPr>
          <w:rFonts w:ascii="Calibri Light" w:hAnsi="Calibri Light" w:cs="Calibri Light"/>
          <w:b/>
        </w:rPr>
      </w:pPr>
    </w:p>
    <w:p w:rsidR="009437D0" w:rsidRPr="001C2136" w:rsidRDefault="009437D0" w:rsidP="009437D0">
      <w:pPr>
        <w:spacing w:after="0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 Na temelju članka 107. i članka 99. Zakona o odgoju i obrazovanju u osnovnoj i srednjoj školi (NN 87/08, 86/09, 92/10, 105/10, 90/11, 5/12, 16/12, 86/12, 126/12, 94/13, 152/14, 07/17, 68/18, 98/19</w:t>
      </w:r>
      <w:r>
        <w:rPr>
          <w:rFonts w:ascii="Calibri Light" w:hAnsi="Calibri Light" w:cs="Calibri Light"/>
        </w:rPr>
        <w:t xml:space="preserve"> ,</w:t>
      </w:r>
      <w:r w:rsidRPr="001C2136">
        <w:rPr>
          <w:rFonts w:ascii="Calibri Light" w:hAnsi="Calibri Light" w:cs="Calibri Light"/>
        </w:rPr>
        <w:t>64/20</w:t>
      </w:r>
      <w:r>
        <w:rPr>
          <w:rFonts w:ascii="Calibri Light" w:hAnsi="Calibri Light" w:cs="Calibri Light"/>
        </w:rPr>
        <w:t xml:space="preserve"> i 151/22</w:t>
      </w:r>
      <w:r w:rsidRPr="001C2136">
        <w:rPr>
          <w:rFonts w:ascii="Calibri Light" w:hAnsi="Calibri Light" w:cs="Calibri Light"/>
        </w:rPr>
        <w:t>) te Pravilnika o pomoćnicima u nastavi i stručnim komunikacijskim posrednicima (NN 102/2018</w:t>
      </w:r>
      <w:r>
        <w:rPr>
          <w:rFonts w:ascii="Calibri Light" w:hAnsi="Calibri Light" w:cs="Calibri Light"/>
        </w:rPr>
        <w:t xml:space="preserve"> i 91/23</w:t>
      </w:r>
      <w:r w:rsidRPr="001C2136">
        <w:rPr>
          <w:rFonts w:ascii="Calibri Light" w:hAnsi="Calibri Light" w:cs="Calibri Light"/>
        </w:rPr>
        <w:t>) u sklopu projekta osiguravanja pomoćnika i stručnih komunikacijskih posrednika u školama Varaždinske županije – „ZAJEDNO MOŽEMO“,</w:t>
      </w:r>
    </w:p>
    <w:p w:rsidR="009437D0" w:rsidRDefault="009437D0" w:rsidP="009437D0">
      <w:pPr>
        <w:spacing w:after="0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 xml:space="preserve">Osnovna škola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  <w:r w:rsidRPr="001C2136">
        <w:rPr>
          <w:rFonts w:ascii="Calibri Light" w:hAnsi="Calibri Light" w:cs="Calibri Light"/>
          <w:b/>
        </w:rPr>
        <w:t xml:space="preserve">, Dravska 42,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  <w:r w:rsidRPr="001C2136">
        <w:rPr>
          <w:rFonts w:ascii="Calibri Light" w:hAnsi="Calibri Light" w:cs="Calibri Light"/>
          <w:b/>
        </w:rPr>
        <w:t xml:space="preserve"> raspisuje </w:t>
      </w:r>
    </w:p>
    <w:p w:rsidR="009437D0" w:rsidRPr="001C2136" w:rsidRDefault="009437D0" w:rsidP="009437D0">
      <w:pPr>
        <w:spacing w:after="0"/>
        <w:jc w:val="both"/>
        <w:rPr>
          <w:rFonts w:ascii="Calibri Light" w:hAnsi="Calibri Light" w:cs="Calibri Light"/>
        </w:rPr>
      </w:pPr>
    </w:p>
    <w:p w:rsidR="009437D0" w:rsidRPr="001C2136" w:rsidRDefault="009437D0" w:rsidP="009437D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N A T J E Č A J</w:t>
      </w:r>
    </w:p>
    <w:p w:rsidR="009437D0" w:rsidRPr="001C2136" w:rsidRDefault="009437D0" w:rsidP="009437D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za popunu radnog mjesta ( m/ž )</w:t>
      </w:r>
    </w:p>
    <w:p w:rsidR="009437D0" w:rsidRPr="001C2136" w:rsidRDefault="009437D0" w:rsidP="009437D0">
      <w:pPr>
        <w:spacing w:after="0" w:line="240" w:lineRule="auto"/>
        <w:rPr>
          <w:rFonts w:ascii="Calibri Light" w:hAnsi="Calibri Light" w:cs="Calibri Light"/>
          <w:b/>
        </w:rPr>
      </w:pPr>
    </w:p>
    <w:p w:rsidR="009437D0" w:rsidRPr="001C2136" w:rsidRDefault="009437D0" w:rsidP="009437D0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</w:t>
      </w:r>
      <w:r w:rsidRPr="001C2136">
        <w:rPr>
          <w:rFonts w:ascii="Calibri Light" w:hAnsi="Calibri Light" w:cs="Calibri Light"/>
          <w:b/>
        </w:rPr>
        <w:t xml:space="preserve">-  POMOĆNIKA U NASTAVI </w:t>
      </w:r>
      <w:r w:rsidRPr="001C2136">
        <w:rPr>
          <w:rFonts w:ascii="Calibri Light" w:hAnsi="Calibri Light" w:cs="Calibri Light"/>
        </w:rPr>
        <w:t xml:space="preserve">učenicima s teškoćama u razvoju </w:t>
      </w:r>
    </w:p>
    <w:p w:rsidR="009437D0" w:rsidRDefault="009437D0" w:rsidP="009437D0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1 izvršitelj na određeno nepuno radno vrijeme (20 sati tjedno)</w:t>
      </w:r>
    </w:p>
    <w:p w:rsidR="009437D0" w:rsidRPr="001C2136" w:rsidRDefault="009437D0" w:rsidP="009437D0">
      <w:pPr>
        <w:spacing w:after="0" w:line="240" w:lineRule="auto"/>
        <w:rPr>
          <w:rFonts w:ascii="Calibri Light" w:hAnsi="Calibri Light" w:cs="Calibri Light"/>
        </w:rPr>
      </w:pPr>
    </w:p>
    <w:p w:rsidR="009437D0" w:rsidRPr="001C2136" w:rsidRDefault="009437D0" w:rsidP="009437D0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>Uvjeti za zasnivanje radnog odnosa:</w:t>
      </w:r>
    </w:p>
    <w:p w:rsidR="009437D0" w:rsidRPr="001C2136" w:rsidRDefault="009437D0" w:rsidP="009437D0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 xml:space="preserve">     </w:t>
      </w:r>
      <w:r w:rsidRPr="001C2136">
        <w:rPr>
          <w:rFonts w:ascii="Calibri Light" w:hAnsi="Calibri Light" w:cs="Calibri Light"/>
        </w:rPr>
        <w:t>-  završeno najmanje četverogodišnje srednjoškolsko obrazovanje</w:t>
      </w:r>
    </w:p>
    <w:p w:rsidR="009437D0" w:rsidRDefault="009437D0" w:rsidP="009437D0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nepostojanje zapreke za zasnivanje radnog odnosa u školskoj ustanovi iz članka 106. Zakona o odgoju i obrazovanju u osnovnoj i srednjoj školi</w:t>
      </w:r>
    </w:p>
    <w:p w:rsidR="009437D0" w:rsidRPr="001C2136" w:rsidRDefault="009437D0" w:rsidP="009437D0">
      <w:pPr>
        <w:spacing w:after="0" w:line="240" w:lineRule="auto"/>
        <w:rPr>
          <w:rFonts w:ascii="Calibri Light" w:hAnsi="Calibri Light" w:cs="Calibri Light"/>
        </w:rPr>
      </w:pPr>
    </w:p>
    <w:p w:rsidR="009437D0" w:rsidRPr="001C2136" w:rsidRDefault="009437D0" w:rsidP="009437D0">
      <w:pPr>
        <w:spacing w:after="0" w:line="240" w:lineRule="auto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Uz vlastoručno potpisanu prijavu potrebno je priložiti: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 xml:space="preserve">     </w:t>
      </w:r>
      <w:r w:rsidRPr="001C2136">
        <w:rPr>
          <w:rFonts w:ascii="Calibri Light" w:hAnsi="Calibri Light" w:cs="Calibri Light"/>
        </w:rPr>
        <w:t>-  životopis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dokaz o završenom stupnju stručne spreme 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dokaz o državljanstvu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uvjerenje nadležnog suda da protiv osobe nije pokrenut i ne vodi se kazneni postupak glede zapreke za zasnivanje radnog odnosa prema članku 106. Zakona o odgoju i obrazovanju u osnovnoj i srednjoj školi (ne starije od trideset (30) dana)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  - elektronički zapis ili potvrda o podacima evidentiranim u matičnoj evidenciji Hrvatskog zavoda za mirovinsko osiguranje (ne starije od trideset (30) dana)</w:t>
      </w:r>
    </w:p>
    <w:p w:rsidR="009437D0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potvrda o završenom osposobljavanju za pomoćnike u nastavi (ukoliko kandidat/kandidatkinja u prijavi navede da je završio/završila program osposobljavanja za pomoćnika u nastavi)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Svi prilozi šalju se u neovjerenoj preslici, a prije sklapanja ugovora izabrani kandidat će predočiti izvornike ili preslike ovjerene od strane javnog bilježnika sukladno Zakonu o javnom bilježništvu (NN 78/93</w:t>
      </w:r>
      <w:r>
        <w:rPr>
          <w:rFonts w:ascii="Calibri Light" w:hAnsi="Calibri Light" w:cs="Calibri Light"/>
        </w:rPr>
        <w:t xml:space="preserve">, 29/94, 162/98, 16/07, 75/09, </w:t>
      </w:r>
      <w:r w:rsidRPr="001C2136">
        <w:rPr>
          <w:rFonts w:ascii="Calibri Light" w:hAnsi="Calibri Light" w:cs="Calibri Light"/>
        </w:rPr>
        <w:t>120/06</w:t>
      </w:r>
      <w:r>
        <w:rPr>
          <w:rFonts w:ascii="Calibri Light" w:hAnsi="Calibri Light" w:cs="Calibri Light"/>
        </w:rPr>
        <w:t xml:space="preserve"> i 57/22</w:t>
      </w:r>
      <w:r w:rsidRPr="001C2136">
        <w:rPr>
          <w:rFonts w:ascii="Calibri Light" w:hAnsi="Calibri Light" w:cs="Calibri Light"/>
        </w:rPr>
        <w:t>).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Zaprimljenu dokumentaciju ne vraćamo kandidatima.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Natjecati se mogu i kandidati/kandidatkinje koji nemaju završen program edukacije za poslove pomoćnika u nastavi uz uvjet da isti završe prije početka rada.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lastRenderedPageBreak/>
        <w:t>Svi izabrani kandidati/kandidatkinje obvezni su savladati program edukacije prije početka rada. Kandidati/kandidatkinje koji/koje su već završili taj program trebaju dostaviti potvrdu kojom to dokazuju, te nisu obvezni pohađati edukaciju. Edukaciju će provoditi stručna služba Škole.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Osobe iz članka 102. st.1.-3. Zakona o hrvatskim braniteljima iz Domovinskog rata i članovima njihovih obitelji (NN br. 121/17, 98/19 i 84/21) da bi ostvarili/</w:t>
      </w:r>
      <w:proofErr w:type="spellStart"/>
      <w:r w:rsidRPr="001C2136">
        <w:rPr>
          <w:rFonts w:ascii="Calibri Light" w:hAnsi="Calibri Light" w:cs="Calibri Light"/>
        </w:rPr>
        <w:t>le</w:t>
      </w:r>
      <w:proofErr w:type="spellEnd"/>
      <w:r w:rsidRPr="001C2136">
        <w:rPr>
          <w:rFonts w:ascii="Calibri Light" w:hAnsi="Calibri Light" w:cs="Calibri Light"/>
        </w:rPr>
        <w:t xml:space="preserve"> pravo prednosti pri zapošljavanju koje u trenutku podnošenja prijave ispunjavanju uvjete za ostvarivanje tog prava dužni/e su uz prijavu na natječaj priložiti sve dokaze u skladu s člankom 103. Zakona u svrhu ostvarivanja prava prednosti pri zapošljavanju - poveznica Ministarstva branitelja – dokazi potrebni za ostvarivanje prava:</w:t>
      </w:r>
    </w:p>
    <w:p w:rsidR="009437D0" w:rsidRPr="001C2136" w:rsidRDefault="008E001E" w:rsidP="009437D0">
      <w:pPr>
        <w:spacing w:after="0" w:line="240" w:lineRule="auto"/>
        <w:jc w:val="both"/>
        <w:rPr>
          <w:rStyle w:val="Hiperveza"/>
          <w:rFonts w:ascii="Calibri Light" w:hAnsi="Calibri Light" w:cs="Calibri Light"/>
          <w:b/>
        </w:rPr>
      </w:pPr>
      <w:hyperlink r:id="rId6" w:history="1">
        <w:r w:rsidR="009437D0" w:rsidRPr="001C2136">
          <w:rPr>
            <w:rStyle w:val="Hiperveza"/>
            <w:rFonts w:ascii="Calibri Light" w:hAnsi="Calibri Light" w:cs="Calibri Light"/>
            <w:b/>
          </w:rPr>
          <w:t>https://branitelji.gov.hr/UserDocsImages//NG/12%20Prosinac/Zapošljavanje//Popis%20dokaza%20za%20ostvarivanje%20prava%20prednosti%20pri%20zapošljavanju.pdf</w:t>
        </w:r>
      </w:hyperlink>
    </w:p>
    <w:p w:rsidR="009437D0" w:rsidRPr="001C2136" w:rsidRDefault="009437D0" w:rsidP="009437D0">
      <w:pPr>
        <w:spacing w:after="0" w:line="240" w:lineRule="auto"/>
        <w:jc w:val="both"/>
        <w:rPr>
          <w:rStyle w:val="Hiperveza"/>
          <w:rFonts w:ascii="Calibri Light" w:hAnsi="Calibri Light" w:cs="Calibri Light"/>
        </w:rPr>
      </w:pPr>
      <w:r w:rsidRPr="001C2136">
        <w:rPr>
          <w:rStyle w:val="Hiperveza"/>
          <w:rFonts w:ascii="Calibri Light" w:hAnsi="Calibri Light" w:cs="Calibri Light"/>
        </w:rPr>
        <w:t>Osobe iz članka 48. st. 1.-3. Zakona o civilnim stradalnicima iz Domovinskog rata (NN br. 84/21) uz prijavu na natječaj dužne su dostaviti dokaze iz članka 49. st. 1 ovog Zakona u svrhu ostvarivanja prednosti pri zapošljavanju poveznica Ministarstva branitelja – dokazi potrebni za ostvarivanje tog prava: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  <w:b/>
          <w:color w:val="0000FF"/>
          <w:u w:val="single"/>
        </w:rPr>
      </w:pPr>
      <w:r w:rsidRPr="001C2136">
        <w:rPr>
          <w:rFonts w:ascii="Calibri Light" w:hAnsi="Calibri Light" w:cs="Calibri Light"/>
          <w:b/>
          <w:color w:val="0000FF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Kandidat koji se poziva na pravo prednosti pri zapošljavanju u skladu s člankom 48.f  Zakona o zaštiti vojnih i civilnih invalida rata (NN 33/92,77/92,86/92, 27/93, 58/93, 2/94, 76/94, 108/95, 108/96, 82/01, 94/01,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9437D0" w:rsidRPr="001C2136" w:rsidRDefault="009437D0" w:rsidP="009437D0">
      <w:pPr>
        <w:spacing w:after="0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Kandidat koji se poziva na pravo prednosti pri zapošljavanju u skladu s člankom 9. Zakona o profesionalnoj rehabilitaciji i zapošljavanju osoba s invaliditetom (NN 157/13, 152/14, 39/18 i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Na oglašeni natječaj, temeljem članka 13. st. 2. Zakona o ravnopravnosti spolova ( NN 82/08 i 69/17), mogu se prijaviti osobe oba spola, a izrazi koji se koriste u ovom natječaju za osobe u muškom rodu korišteni su neutralno i odnose se i na muške i ženske kandidate. 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Rok za prijave je osam (8) dana od dana objave na oglasnoj ploči i mrežnim stranicama Zavoda za zapošljavanje i Osnovne škole Veliki </w:t>
      </w:r>
      <w:proofErr w:type="spellStart"/>
      <w:r w:rsidRPr="001C2136">
        <w:rPr>
          <w:rFonts w:ascii="Calibri Light" w:hAnsi="Calibri Light" w:cs="Calibri Light"/>
        </w:rPr>
        <w:t>Bukovec</w:t>
      </w:r>
      <w:proofErr w:type="spellEnd"/>
      <w:r w:rsidRPr="001C2136">
        <w:rPr>
          <w:rFonts w:ascii="Calibri Light" w:hAnsi="Calibri Light" w:cs="Calibri Light"/>
        </w:rPr>
        <w:t>.</w:t>
      </w:r>
      <w:r w:rsidR="008E001E">
        <w:rPr>
          <w:rFonts w:ascii="Calibri Light" w:hAnsi="Calibri Light" w:cs="Calibri Light"/>
        </w:rPr>
        <w:t xml:space="preserve"> (24</w:t>
      </w:r>
      <w:bookmarkStart w:id="0" w:name="_GoBack"/>
      <w:bookmarkEnd w:id="0"/>
      <w:r w:rsidRPr="001C2136">
        <w:rPr>
          <w:rFonts w:ascii="Calibri Light" w:hAnsi="Calibri Light" w:cs="Calibri Light"/>
        </w:rPr>
        <w:t>.8.20</w:t>
      </w:r>
      <w:r>
        <w:rPr>
          <w:rFonts w:ascii="Calibri Light" w:hAnsi="Calibri Light" w:cs="Calibri Light"/>
        </w:rPr>
        <w:t>23</w:t>
      </w:r>
      <w:r w:rsidR="00D82ADA">
        <w:rPr>
          <w:rFonts w:ascii="Calibri Light" w:hAnsi="Calibri Light" w:cs="Calibri Light"/>
        </w:rPr>
        <w:t>. – 31.8.2023</w:t>
      </w:r>
      <w:r w:rsidRPr="001C2136">
        <w:rPr>
          <w:rFonts w:ascii="Calibri Light" w:hAnsi="Calibri Light" w:cs="Calibri Light"/>
        </w:rPr>
        <w:t>.)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Kandidatom prijavljenim na natječaj smatra će se samo osoba koja podnese pravodobnu i potpunu vlastoručnu potpisanu prijavu s navedenim osobnim podacima, nazivom radnog mjesta na koji se prijavljuje te koja je priložila svu potrebnu dokumentaciju i ispunjava formalne uvjete iz natječaja.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Nepotpune i nepravovremene prijave i prijave putem e-maila neće se razmatrati.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9437D0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 w:rsidRPr="0037224E">
        <w:rPr>
          <w:rFonts w:ascii="Calibri Light" w:hAnsi="Calibri Light" w:cs="Calibri Light"/>
        </w:rPr>
        <w:t>Obavijest o rezultatu natječaja, škola će objaviti na svojim mrežnim</w:t>
      </w:r>
      <w:r>
        <w:rPr>
          <w:rFonts w:ascii="Calibri Light" w:hAnsi="Calibri Light" w:cs="Calibri Light"/>
        </w:rPr>
        <w:t xml:space="preserve"> stranicama u zakonskom roku. </w:t>
      </w:r>
    </w:p>
    <w:p w:rsidR="009437D0" w:rsidRPr="0037224E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Kandidati dostavljaju prijave</w:t>
      </w:r>
      <w:r w:rsidRPr="001C2136">
        <w:rPr>
          <w:rFonts w:ascii="Calibri Light" w:hAnsi="Calibri Light" w:cs="Calibri Light"/>
        </w:rPr>
        <w:t xml:space="preserve"> na adresu: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OSNOVNA ŠKOLA VELIKI BUKOVEC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ZA NATJEČAJ – POMOĆNIK U NASTAVI</w:t>
      </w:r>
    </w:p>
    <w:p w:rsidR="009437D0" w:rsidRPr="001C2136" w:rsidRDefault="009437D0" w:rsidP="009437D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 xml:space="preserve">Dravska 42,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</w:p>
    <w:p w:rsidR="009437D0" w:rsidRDefault="009437D0" w:rsidP="009437D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42 231 Mali</w:t>
      </w:r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Bukovec</w:t>
      </w:r>
      <w:proofErr w:type="spellEnd"/>
      <w:r>
        <w:rPr>
          <w:rFonts w:ascii="Calibri Light" w:hAnsi="Calibri Light" w:cs="Calibri Light"/>
          <w:b/>
        </w:rPr>
        <w:t xml:space="preserve">                                                                                            </w:t>
      </w:r>
    </w:p>
    <w:p w:rsidR="00AD657C" w:rsidRPr="00D82ADA" w:rsidRDefault="009437D0" w:rsidP="00D82ADA">
      <w:pPr>
        <w:spacing w:after="0" w:line="240" w:lineRule="auto"/>
        <w:jc w:val="right"/>
        <w:rPr>
          <w:rFonts w:ascii="Calibri Light" w:hAnsi="Calibri Light" w:cs="Calibri Light"/>
        </w:rPr>
      </w:pPr>
      <w:r w:rsidRPr="0037224E">
        <w:rPr>
          <w:rFonts w:ascii="Calibri Light" w:hAnsi="Calibri Light" w:cs="Calibri Light"/>
        </w:rPr>
        <w:t xml:space="preserve">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                     </w:t>
      </w:r>
      <w:r w:rsidRPr="0037224E">
        <w:rPr>
          <w:rFonts w:ascii="Calibri Light" w:hAnsi="Calibri Light" w:cs="Calibri Light"/>
        </w:rPr>
        <w:t xml:space="preserve">Ravnateljica:                                                     </w:t>
      </w:r>
      <w:r>
        <w:rPr>
          <w:rFonts w:ascii="Calibri Light" w:hAnsi="Calibri Light" w:cs="Calibri Light"/>
        </w:rPr>
        <w:t xml:space="preserve">             </w:t>
      </w:r>
      <w:r w:rsidR="00D82ADA">
        <w:rPr>
          <w:rFonts w:ascii="Calibri Light" w:hAnsi="Calibri Light" w:cs="Calibri Light"/>
        </w:rPr>
        <w:t xml:space="preserve">Željka Marković – Bilić </w:t>
      </w:r>
    </w:p>
    <w:sectPr w:rsidR="00AD657C" w:rsidRPr="00D82ADA" w:rsidSect="009D29F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D0"/>
    <w:rsid w:val="00860B2C"/>
    <w:rsid w:val="008E001E"/>
    <w:rsid w:val="0092502B"/>
    <w:rsid w:val="009437D0"/>
    <w:rsid w:val="009D29F7"/>
    <w:rsid w:val="00AC376B"/>
    <w:rsid w:val="00D82ADA"/>
    <w:rsid w:val="00E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DE80"/>
  <w15:chartTrackingRefBased/>
  <w15:docId w15:val="{1EF56588-120D-4DE7-9437-AEC624C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7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7D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2023-08-23T06:06:00Z</cp:lastPrinted>
  <dcterms:created xsi:type="dcterms:W3CDTF">2023-08-23T05:02:00Z</dcterms:created>
  <dcterms:modified xsi:type="dcterms:W3CDTF">2023-08-23T07:57:00Z</dcterms:modified>
</cp:coreProperties>
</file>