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D130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0B5E8B">
              <w:rPr>
                <w:b/>
                <w:sz w:val="18"/>
              </w:rPr>
              <w:t>/20</w:t>
            </w:r>
            <w:r w:rsidR="002C6857">
              <w:rPr>
                <w:b/>
                <w:sz w:val="18"/>
              </w:rPr>
              <w:t>21</w:t>
            </w:r>
            <w:r w:rsidR="000B5E8B">
              <w:rPr>
                <w:b/>
                <w:sz w:val="18"/>
              </w:rPr>
              <w:t>.-202</w:t>
            </w:r>
            <w:r w:rsidR="002C6857">
              <w:rPr>
                <w:b/>
                <w:sz w:val="18"/>
              </w:rPr>
              <w:t>2.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B5E8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ul.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C685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 i 4.b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C685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C685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2C6857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C6857" w:rsidP="003719AD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3719AD">
              <w:rPr>
                <w:rFonts w:ascii="Times New Roman" w:hAnsi="Times New Roman"/>
              </w:rPr>
              <w:t xml:space="preserve">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19AD" w:rsidRDefault="002C6857" w:rsidP="003719A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Starigrad</w:t>
            </w:r>
            <w:proofErr w:type="spellEnd"/>
            <w:r>
              <w:rPr>
                <w:rFonts w:ascii="Times New Roman" w:hAnsi="Times New Roman"/>
              </w:rPr>
              <w:t xml:space="preserve"> - Paklenica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3719AD">
              <w:rPr>
                <w:rFonts w:eastAsia="Calibri"/>
                <w:sz w:val="22"/>
                <w:szCs w:val="22"/>
              </w:rPr>
              <w:t>1</w:t>
            </w:r>
            <w:r w:rsidR="00E832F4">
              <w:rPr>
                <w:rFonts w:eastAsia="Calibri"/>
                <w:sz w:val="22"/>
                <w:szCs w:val="22"/>
              </w:rPr>
              <w:t>1</w:t>
            </w:r>
            <w:r w:rsidR="003719AD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832F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719AD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E832F4">
              <w:rPr>
                <w:rFonts w:eastAsia="Calibri"/>
                <w:sz w:val="22"/>
                <w:szCs w:val="22"/>
              </w:rPr>
              <w:t>15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832F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719AD">
              <w:rPr>
                <w:rFonts w:eastAsia="Calibri"/>
                <w:sz w:val="22"/>
                <w:szCs w:val="22"/>
              </w:rPr>
              <w:t>2</w:t>
            </w:r>
            <w:r w:rsidR="00E832F4">
              <w:rPr>
                <w:rFonts w:eastAsia="Calibri"/>
                <w:sz w:val="22"/>
                <w:szCs w:val="22"/>
              </w:rPr>
              <w:t>2</w:t>
            </w:r>
            <w:r w:rsidR="003719AD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832F4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tri </w:t>
            </w:r>
            <w:r w:rsidR="00767D13">
              <w:rPr>
                <w:rFonts w:eastAsia="Calibri"/>
                <w:sz w:val="22"/>
                <w:szCs w:val="22"/>
              </w:rPr>
              <w:t xml:space="preserve">(3)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85102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7D13">
              <w:rPr>
                <w:sz w:val="22"/>
                <w:szCs w:val="22"/>
              </w:rPr>
              <w:t xml:space="preserve"> učiteljice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719A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Memorijalni centar „Nikola Tesla“ u Smiljanu,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3548F" w:rsidRDefault="00E832F4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Rivijera Paklenica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719AD" w:rsidP="003719A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19AD" w:rsidRDefault="003719AD" w:rsidP="0037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(4)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719AD" w:rsidRDefault="00A17B08" w:rsidP="003719AD">
            <w:pPr>
              <w:rPr>
                <w:color w:val="FF0000"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719AD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Memorijalni centar „Nikola Tesla“ u Smiljanu, NP Krka, </w:t>
            </w:r>
            <w:r w:rsidR="00E832F4">
              <w:rPr>
                <w:rFonts w:ascii="Times New Roman" w:hAnsi="Times New Roman"/>
              </w:rPr>
              <w:t>NP Paklenica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Nin,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477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Dnevnice za dvije </w:t>
            </w:r>
            <w:r w:rsidR="00C85102">
              <w:rPr>
                <w:sz w:val="22"/>
                <w:szCs w:val="22"/>
              </w:rPr>
              <w:t xml:space="preserve">(2) </w:t>
            </w:r>
            <w:r>
              <w:rPr>
                <w:sz w:val="22"/>
                <w:szCs w:val="22"/>
              </w:rPr>
              <w:t xml:space="preserve">učiteljice, obročna otplata na </w:t>
            </w:r>
            <w:r w:rsidR="00E832F4">
              <w:rPr>
                <w:sz w:val="22"/>
                <w:szCs w:val="22"/>
              </w:rPr>
              <w:t xml:space="preserve">najmanje 6 </w:t>
            </w:r>
            <w:r>
              <w:rPr>
                <w:sz w:val="22"/>
                <w:szCs w:val="22"/>
              </w:rPr>
              <w:t>rata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:rsidR="004F1F56" w:rsidRPr="004F1F56" w:rsidRDefault="00E832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Vožnja brodicom kanjonom Zrmanje</w:t>
            </w:r>
            <w:r w:rsidR="00973071">
              <w:rPr>
                <w:rFonts w:ascii="Times New Roman" w:hAnsi="Times New Roman"/>
              </w:rPr>
              <w:t>, animator za učenike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A278E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78E0" w:rsidRDefault="00A278E0" w:rsidP="00A278E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D130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E832F4">
              <w:rPr>
                <w:rFonts w:ascii="Times New Roman" w:hAnsi="Times New Roman"/>
              </w:rPr>
              <w:t>.2022.</w:t>
            </w:r>
            <w:r w:rsidR="00A278E0">
              <w:rPr>
                <w:rFonts w:ascii="Times New Roman" w:hAnsi="Times New Roman"/>
              </w:rPr>
              <w:t xml:space="preserve"> do 1</w:t>
            </w:r>
            <w:r w:rsidR="00973071">
              <w:rPr>
                <w:rFonts w:ascii="Times New Roman" w:hAnsi="Times New Roman"/>
              </w:rPr>
              <w:t>6</w:t>
            </w:r>
            <w:r w:rsidR="00A278E0">
              <w:rPr>
                <w:rFonts w:ascii="Times New Roman" w:hAnsi="Times New Roman"/>
              </w:rPr>
              <w:t>:00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D130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832F4">
              <w:rPr>
                <w:rFonts w:ascii="Times New Roman" w:hAnsi="Times New Roman"/>
              </w:rPr>
              <w:t>.3.2022.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A278E0">
              <w:rPr>
                <w:rFonts w:ascii="Times New Roman" w:hAnsi="Times New Roman"/>
              </w:rPr>
              <w:t>15:30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A95616" w:rsidRDefault="00A17B08" w:rsidP="00A17B08">
      <w:pPr>
        <w:rPr>
          <w:sz w:val="16"/>
          <w:szCs w:val="16"/>
        </w:rPr>
      </w:pPr>
    </w:p>
    <w:p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</w:t>
      </w:r>
      <w:bookmarkStart w:id="0" w:name="_GoBack"/>
      <w:bookmarkEnd w:id="0"/>
      <w:r w:rsidRPr="00A95616">
        <w:rPr>
          <w:rFonts w:ascii="Times New Roman" w:hAnsi="Times New Roman"/>
          <w:sz w:val="20"/>
          <w:szCs w:val="16"/>
        </w:rPr>
        <w:t>ijenu uključivati:</w:t>
      </w:r>
    </w:p>
    <w:p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B5E8B"/>
    <w:rsid w:val="00210545"/>
    <w:rsid w:val="002C6857"/>
    <w:rsid w:val="003719AD"/>
    <w:rsid w:val="0043548F"/>
    <w:rsid w:val="00477E10"/>
    <w:rsid w:val="004F1F56"/>
    <w:rsid w:val="00612D85"/>
    <w:rsid w:val="00615DCC"/>
    <w:rsid w:val="00767D13"/>
    <w:rsid w:val="00973071"/>
    <w:rsid w:val="009E58AB"/>
    <w:rsid w:val="00A17B08"/>
    <w:rsid w:val="00A278E0"/>
    <w:rsid w:val="00A95616"/>
    <w:rsid w:val="00BD130C"/>
    <w:rsid w:val="00C13275"/>
    <w:rsid w:val="00C85102"/>
    <w:rsid w:val="00C9129A"/>
    <w:rsid w:val="00CD4729"/>
    <w:rsid w:val="00CF2985"/>
    <w:rsid w:val="00E1709D"/>
    <w:rsid w:val="00E832F4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C544"/>
  <w15:docId w15:val="{900839E9-E317-40A2-951A-9C011F0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zeljka bilic</cp:lastModifiedBy>
  <cp:revision>2</cp:revision>
  <cp:lastPrinted>2022-03-03T08:50:00Z</cp:lastPrinted>
  <dcterms:created xsi:type="dcterms:W3CDTF">2022-03-03T08:58:00Z</dcterms:created>
  <dcterms:modified xsi:type="dcterms:W3CDTF">2022-03-03T08:58:00Z</dcterms:modified>
</cp:coreProperties>
</file>