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C685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0B5E8B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21</w:t>
            </w:r>
            <w:r w:rsidR="000B5E8B">
              <w:rPr>
                <w:b/>
                <w:sz w:val="18"/>
              </w:rPr>
              <w:t>.-202</w:t>
            </w:r>
            <w:r>
              <w:rPr>
                <w:b/>
                <w:sz w:val="18"/>
              </w:rPr>
              <w:t>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5E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ul.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C68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C68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C68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C685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C6857" w:rsidP="003719A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719AD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719AD" w:rsidRDefault="002C6857" w:rsidP="003719A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Starigrad</w:t>
            </w:r>
            <w:proofErr w:type="spellEnd"/>
            <w:r>
              <w:rPr>
                <w:rFonts w:ascii="Times New Roman" w:hAnsi="Times New Roman"/>
              </w:rPr>
              <w:t xml:space="preserve"> -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3719AD">
              <w:rPr>
                <w:rFonts w:eastAsia="Calibri"/>
                <w:sz w:val="22"/>
                <w:szCs w:val="22"/>
              </w:rPr>
              <w:t>1</w:t>
            </w:r>
            <w:r w:rsidR="00E832F4">
              <w:rPr>
                <w:rFonts w:eastAsia="Calibri"/>
                <w:sz w:val="22"/>
                <w:szCs w:val="22"/>
              </w:rPr>
              <w:t>1</w:t>
            </w:r>
            <w:r w:rsidR="003719AD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832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719A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832F4">
              <w:rPr>
                <w:rFonts w:eastAsia="Calibri"/>
                <w:sz w:val="22"/>
                <w:szCs w:val="22"/>
              </w:rPr>
              <w:t>15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832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719AD">
              <w:rPr>
                <w:rFonts w:eastAsia="Calibri"/>
                <w:sz w:val="22"/>
                <w:szCs w:val="22"/>
              </w:rPr>
              <w:t>2</w:t>
            </w:r>
            <w:r w:rsidR="00E832F4">
              <w:rPr>
                <w:rFonts w:eastAsia="Calibri"/>
                <w:sz w:val="22"/>
                <w:szCs w:val="22"/>
              </w:rPr>
              <w:t>2</w:t>
            </w:r>
            <w:r w:rsidR="003719A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832F4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tri </w:t>
            </w:r>
            <w:r w:rsidR="00767D13">
              <w:rPr>
                <w:rFonts w:eastAsia="Calibri"/>
                <w:sz w:val="22"/>
                <w:szCs w:val="22"/>
              </w:rPr>
              <w:t xml:space="preserve">(3)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5102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D13">
              <w:rPr>
                <w:sz w:val="22"/>
                <w:szCs w:val="22"/>
              </w:rPr>
              <w:t xml:space="preserve"> učiteljice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19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 centar „Nikola Tesla“ u Smiljanu,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E832F4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Rivijera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719AD" w:rsidP="003719A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719AD" w:rsidRDefault="003719AD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(4)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719AD" w:rsidRDefault="00A17B08" w:rsidP="003719AD">
            <w:pPr>
              <w:rPr>
                <w:color w:val="FF0000"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719AD" w:rsidRDefault="00A278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Memorijalni centar „Nikola Tesla“ u Smiljanu, NP Krka, </w:t>
            </w:r>
            <w:r w:rsidR="00E832F4">
              <w:rPr>
                <w:rFonts w:ascii="Times New Roman" w:hAnsi="Times New Roman"/>
              </w:rPr>
              <w:t>NP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477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Dnevnice za dvije </w:t>
            </w:r>
            <w:r w:rsidR="00C85102">
              <w:rPr>
                <w:sz w:val="22"/>
                <w:szCs w:val="22"/>
              </w:rPr>
              <w:t xml:space="preserve">(2) </w:t>
            </w:r>
            <w:r>
              <w:rPr>
                <w:sz w:val="22"/>
                <w:szCs w:val="22"/>
              </w:rPr>
              <w:t xml:space="preserve">učiteljice, obročna otplata na </w:t>
            </w:r>
            <w:r w:rsidR="00E832F4">
              <w:rPr>
                <w:sz w:val="22"/>
                <w:szCs w:val="22"/>
              </w:rPr>
              <w:t xml:space="preserve">najmanje 6 </w:t>
            </w:r>
            <w:r>
              <w:rPr>
                <w:sz w:val="22"/>
                <w:szCs w:val="22"/>
              </w:rPr>
              <w:t>rata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4F1F56" w:rsidRDefault="00E832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brodicom kanjonom Zrmanje</w:t>
            </w:r>
            <w:r w:rsidR="00973071">
              <w:rPr>
                <w:rFonts w:ascii="Times New Roman" w:hAnsi="Times New Roman"/>
              </w:rPr>
              <w:t>, animator za učenike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A278E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A278E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832F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307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.2.2022.</w:t>
            </w:r>
            <w:r w:rsidR="00A278E0">
              <w:rPr>
                <w:rFonts w:ascii="Times New Roman" w:hAnsi="Times New Roman"/>
              </w:rPr>
              <w:t xml:space="preserve"> do 1</w:t>
            </w:r>
            <w:r w:rsidR="00973071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A278E0">
              <w:rPr>
                <w:rFonts w:ascii="Times New Roman" w:hAnsi="Times New Roman"/>
              </w:rPr>
              <w:t>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832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A278E0">
              <w:rPr>
                <w:rFonts w:ascii="Times New Roman" w:hAnsi="Times New Roman"/>
              </w:rPr>
              <w:t>15:30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B5E8B"/>
    <w:rsid w:val="00210545"/>
    <w:rsid w:val="002C6857"/>
    <w:rsid w:val="003719AD"/>
    <w:rsid w:val="0043548F"/>
    <w:rsid w:val="00477E10"/>
    <w:rsid w:val="004F1F56"/>
    <w:rsid w:val="00612D85"/>
    <w:rsid w:val="00615DCC"/>
    <w:rsid w:val="00767D13"/>
    <w:rsid w:val="00973071"/>
    <w:rsid w:val="009E58AB"/>
    <w:rsid w:val="00A17B08"/>
    <w:rsid w:val="00A278E0"/>
    <w:rsid w:val="00A95616"/>
    <w:rsid w:val="00C13275"/>
    <w:rsid w:val="00C85102"/>
    <w:rsid w:val="00C9129A"/>
    <w:rsid w:val="00CD4729"/>
    <w:rsid w:val="00CF2985"/>
    <w:rsid w:val="00E1709D"/>
    <w:rsid w:val="00E832F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B0C5"/>
  <w15:docId w15:val="{900839E9-E317-40A2-951A-9C011F0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zeljka bilic</cp:lastModifiedBy>
  <cp:revision>2</cp:revision>
  <cp:lastPrinted>2022-02-11T12:16:00Z</cp:lastPrinted>
  <dcterms:created xsi:type="dcterms:W3CDTF">2022-02-11T12:17:00Z</dcterms:created>
  <dcterms:modified xsi:type="dcterms:W3CDTF">2022-02-11T12:17:00Z</dcterms:modified>
</cp:coreProperties>
</file>