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VIŠEDNEVNE </w:t>
      </w:r>
      <w:r w:rsidR="00495A22">
        <w:rPr>
          <w:b/>
          <w:sz w:val="22"/>
        </w:rPr>
        <w:t>s</w:t>
      </w:r>
      <w:r w:rsidR="0068548B">
        <w:rPr>
          <w:b/>
          <w:sz w:val="22"/>
        </w:rPr>
        <w:t xml:space="preserve"> </w:t>
      </w:r>
      <w:r w:rsidRPr="007B4589">
        <w:rPr>
          <w:b/>
          <w:sz w:val="22"/>
        </w:rPr>
        <w:t>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017B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1/2019.-2020.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64"/>
        <w:gridCol w:w="41"/>
        <w:gridCol w:w="869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D3D2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42231 Mali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F42E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D3D2A">
              <w:rPr>
                <w:b/>
                <w:sz w:val="22"/>
                <w:szCs w:val="22"/>
              </w:rPr>
              <w:t xml:space="preserve">.a i </w:t>
            </w:r>
            <w:r>
              <w:rPr>
                <w:b/>
                <w:sz w:val="22"/>
                <w:szCs w:val="22"/>
              </w:rPr>
              <w:t>4</w:t>
            </w:r>
            <w:r w:rsidR="005D3D2A">
              <w:rPr>
                <w:b/>
                <w:sz w:val="22"/>
                <w:szCs w:val="22"/>
              </w:rPr>
              <w:t xml:space="preserve">.b 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F42EC" w:rsidRDefault="00A17B08" w:rsidP="004C3220">
            <w:pPr>
              <w:jc w:val="both"/>
              <w:rPr>
                <w:b/>
                <w:bCs/>
                <w:sz w:val="22"/>
                <w:szCs w:val="22"/>
              </w:rPr>
            </w:pPr>
            <w:r w:rsidRPr="000F42EC">
              <w:rPr>
                <w:rFonts w:eastAsia="Calibri"/>
                <w:b/>
                <w:bCs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F42E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F42EC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0F42E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F42EC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0F42EC" w:rsidRDefault="00A17B08" w:rsidP="004C3220">
            <w:pPr>
              <w:jc w:val="both"/>
              <w:rPr>
                <w:bCs/>
                <w:sz w:val="22"/>
                <w:szCs w:val="22"/>
              </w:rPr>
            </w:pPr>
            <w:r w:rsidRPr="000F42EC">
              <w:rPr>
                <w:rFonts w:eastAsia="Calibri"/>
                <w:bCs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5D3D2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5D3D2A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5D3D2A">
            <w:pPr>
              <w:jc w:val="both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650947" w:rsidRDefault="000F42EC" w:rsidP="005D3D2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0F42EC">
              <w:rPr>
                <w:rFonts w:eastAsia="Calibri"/>
                <w:sz w:val="22"/>
                <w:szCs w:val="22"/>
              </w:rPr>
              <w:t xml:space="preserve">  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0F4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0F42EC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0F42EC">
              <w:rPr>
                <w:rFonts w:eastAsia="Calibri"/>
                <w:sz w:val="22"/>
                <w:szCs w:val="22"/>
              </w:rPr>
              <w:t xml:space="preserve">  2</w:t>
            </w:r>
            <w:r w:rsidR="00C75CEE">
              <w:rPr>
                <w:rFonts w:eastAsia="Calibri"/>
                <w:sz w:val="22"/>
                <w:szCs w:val="22"/>
              </w:rPr>
              <w:t>6</w:t>
            </w:r>
            <w:r w:rsidR="000F42E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D3D2A" w:rsidP="000F42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F42EC">
              <w:rPr>
                <w:rFonts w:eastAsia="Calibri"/>
                <w:sz w:val="22"/>
                <w:szCs w:val="22"/>
              </w:rPr>
              <w:t>20</w:t>
            </w:r>
            <w:r w:rsidR="005D3D2A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5A184B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0717BF">
              <w:rPr>
                <w:rFonts w:eastAsia="Calibri"/>
                <w:sz w:val="22"/>
                <w:szCs w:val="22"/>
              </w:rPr>
              <w:t>tri</w:t>
            </w:r>
            <w:r w:rsidR="007017B4">
              <w:rPr>
                <w:rFonts w:eastAsia="Calibri"/>
                <w:sz w:val="22"/>
                <w:szCs w:val="22"/>
              </w:rPr>
              <w:t xml:space="preserve"> (3)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F42EC" w:rsidP="008736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D3D2A">
              <w:rPr>
                <w:sz w:val="22"/>
                <w:szCs w:val="22"/>
              </w:rPr>
              <w:t xml:space="preserve"> UČITELJA </w:t>
            </w:r>
          </w:p>
        </w:tc>
      </w:tr>
      <w:tr w:rsidR="00A17B08" w:rsidRPr="003A2770" w:rsidTr="005D3D2A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B04663" w:rsidP="00894E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5D3D2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A703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A703D">
              <w:rPr>
                <w:rFonts w:ascii="Times New Roman" w:hAnsi="Times New Roman"/>
              </w:rPr>
              <w:t>Zadar</w:t>
            </w:r>
            <w:r w:rsidR="000717BF">
              <w:rPr>
                <w:rFonts w:ascii="Times New Roman" w:hAnsi="Times New Roman"/>
              </w:rPr>
              <w:t>, Nin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894EE2" w:rsidRDefault="000F42E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5D3D2A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b/>
              </w:rPr>
            </w:pPr>
            <w:r w:rsidRPr="005D3D2A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5D3D2A" w:rsidRDefault="00A17B08" w:rsidP="004C3220">
            <w:pPr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Autobus</w:t>
            </w:r>
            <w:r w:rsidRPr="005D3D2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15E0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="008736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C5199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51990">
              <w:rPr>
                <w:rFonts w:ascii="Times New Roman" w:hAnsi="Times New Roman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C51990" w:rsidRDefault="00A17B08" w:rsidP="004C3220">
            <w:pPr>
              <w:jc w:val="both"/>
              <w:rPr>
                <w:sz w:val="22"/>
                <w:szCs w:val="22"/>
              </w:rPr>
            </w:pPr>
            <w:r w:rsidRPr="00C5199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75CE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5D3D2A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5D3D2A" w:rsidRDefault="00A17B08" w:rsidP="004C3220">
            <w:pPr>
              <w:ind w:left="24"/>
              <w:rPr>
                <w:b/>
                <w:sz w:val="22"/>
                <w:szCs w:val="22"/>
              </w:rPr>
            </w:pPr>
            <w:r w:rsidRPr="005D3D2A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Pr="005D3D2A">
              <w:rPr>
                <w:rFonts w:eastAsia="Calibri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15E03" w:rsidP="008736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x   </w:t>
            </w:r>
            <w:r w:rsidR="00AA7547">
              <w:rPr>
                <w:rFonts w:ascii="Times New Roman" w:hAnsi="Times New Roman"/>
              </w:rPr>
              <w:t>***</w:t>
            </w:r>
            <w:r w:rsidR="008736C7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8736C7" w:rsidRDefault="00AA75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e)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8736C7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8736C7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4F2308" w:rsidRDefault="00AA7547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495A22">
              <w:rPr>
                <w:sz w:val="22"/>
                <w:szCs w:val="22"/>
              </w:rPr>
              <w:t xml:space="preserve">  x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A5A59" w:rsidRPr="005D3D2A" w:rsidRDefault="0088614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 s bazenom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00F25" w:rsidRDefault="000F42EC" w:rsidP="00B046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PP Vransko jezero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7B628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5931D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8736C7" w:rsidRPr="00B04663" w:rsidRDefault="000F42EC" w:rsidP="00B0466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Zadar, Šibenik,</w:t>
            </w:r>
            <w:r w:rsidR="00FA703D">
              <w:rPr>
                <w:rFonts w:ascii="Times New Roman" w:hAnsi="Times New Roman"/>
              </w:rPr>
              <w:t xml:space="preserve"> Nin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0F42EC" w:rsidRDefault="000F42E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0F42EC">
              <w:rPr>
                <w:rFonts w:ascii="Times New Roman" w:hAnsi="Times New Roman"/>
                <w:sz w:val="32"/>
                <w:szCs w:val="32"/>
                <w:vertAlign w:val="superscript"/>
              </w:rPr>
              <w:t>Dnevnice za voditelja i pratitelja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C75CE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C75CEE">
              <w:rPr>
                <w:rFonts w:ascii="Times New Roman" w:hAnsi="Times New Roman"/>
                <w:sz w:val="32"/>
                <w:szCs w:val="32"/>
                <w:vertAlign w:val="superscript"/>
              </w:rPr>
              <w:t>vožnja brodom</w:t>
            </w:r>
          </w:p>
          <w:p w:rsidR="00495A22" w:rsidRPr="00495A22" w:rsidRDefault="00495A22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95A22">
              <w:rPr>
                <w:rFonts w:ascii="Times New Roman" w:hAnsi="Times New Roman"/>
                <w:sz w:val="32"/>
                <w:szCs w:val="32"/>
                <w:vertAlign w:val="superscript"/>
              </w:rPr>
              <w:t>medicinska skrb tijekom boravka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9A5A5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A5A59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0F42E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A5A59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894EE2" w:rsidP="00894EE2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495A22">
              <w:rPr>
                <w:rFonts w:ascii="Times New Roman" w:hAnsi="Times New Roman"/>
              </w:rPr>
              <w:t xml:space="preserve">       </w:t>
            </w:r>
            <w:r w:rsidR="000717BF">
              <w:rPr>
                <w:rFonts w:ascii="Times New Roman" w:hAnsi="Times New Roman"/>
              </w:rPr>
              <w:t>6</w:t>
            </w:r>
            <w:r w:rsidR="00B04663" w:rsidRPr="00495A22">
              <w:rPr>
                <w:rFonts w:ascii="Times New Roman" w:hAnsi="Times New Roman"/>
              </w:rPr>
              <w:t>.12.201</w:t>
            </w:r>
            <w:r w:rsidR="00495A22" w:rsidRPr="00495A22">
              <w:rPr>
                <w:rFonts w:ascii="Times New Roman" w:hAnsi="Times New Roman"/>
              </w:rPr>
              <w:t>9</w:t>
            </w:r>
            <w:r w:rsidRPr="00495A22">
              <w:rPr>
                <w:rFonts w:ascii="Times New Roman" w:hAnsi="Times New Roman"/>
              </w:rPr>
              <w:t>.</w:t>
            </w:r>
            <w:r w:rsidR="007017B4">
              <w:rPr>
                <w:rFonts w:ascii="Times New Roman" w:hAnsi="Times New Roman"/>
              </w:rPr>
              <w:t xml:space="preserve"> do</w:t>
            </w:r>
            <w:r w:rsidR="000717BF">
              <w:rPr>
                <w:rFonts w:ascii="Times New Roman" w:hAnsi="Times New Roman"/>
              </w:rPr>
              <w:t xml:space="preserve"> 16</w:t>
            </w:r>
            <w:r w:rsidR="007017B4">
              <w:rPr>
                <w:rFonts w:ascii="Times New Roman" w:hAnsi="Times New Roman"/>
              </w:rPr>
              <w:t>:00</w:t>
            </w:r>
            <w:r w:rsidR="000717BF">
              <w:rPr>
                <w:rFonts w:ascii="Times New Roman" w:hAnsi="Times New Roman"/>
              </w:rPr>
              <w:t xml:space="preserve"> sati</w:t>
            </w:r>
            <w:r w:rsidR="00A17B08" w:rsidRPr="00495A22">
              <w:rPr>
                <w:rFonts w:ascii="Times New Roman" w:hAnsi="Times New Roman"/>
                <w:i/>
              </w:rPr>
              <w:t xml:space="preserve"> </w:t>
            </w:r>
            <w:r w:rsidRPr="00495A22">
              <w:rPr>
                <w:rFonts w:ascii="Times New Roman" w:hAnsi="Times New Roman"/>
                <w:i/>
              </w:rPr>
              <w:t xml:space="preserve">   </w:t>
            </w:r>
          </w:p>
        </w:tc>
      </w:tr>
      <w:tr w:rsidR="000562AD" w:rsidRPr="000562AD" w:rsidTr="00495A2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32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0562AD" w:rsidRDefault="00B0466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0562AD">
              <w:rPr>
                <w:rFonts w:ascii="Times New Roman" w:hAnsi="Times New Roman"/>
              </w:rPr>
              <w:t>1</w:t>
            </w:r>
            <w:r w:rsidR="000562AD" w:rsidRPr="000562AD">
              <w:rPr>
                <w:rFonts w:ascii="Times New Roman" w:hAnsi="Times New Roman"/>
              </w:rPr>
              <w:t>6</w:t>
            </w:r>
            <w:r w:rsidRPr="000562AD">
              <w:rPr>
                <w:rFonts w:ascii="Times New Roman" w:hAnsi="Times New Roman"/>
              </w:rPr>
              <w:t>.12</w:t>
            </w:r>
            <w:r w:rsidR="00894EE2" w:rsidRPr="000562AD">
              <w:rPr>
                <w:rFonts w:ascii="Times New Roman" w:hAnsi="Times New Roman"/>
              </w:rPr>
              <w:t>.</w:t>
            </w:r>
            <w:r w:rsidRPr="000562AD">
              <w:rPr>
                <w:rFonts w:ascii="Times New Roman" w:hAnsi="Times New Roman"/>
              </w:rPr>
              <w:t>201</w:t>
            </w:r>
            <w:r w:rsidR="0068548B">
              <w:rPr>
                <w:rFonts w:ascii="Times New Roman" w:hAnsi="Times New Roman"/>
              </w:rPr>
              <w:t>9</w:t>
            </w:r>
            <w:r w:rsidRPr="000562AD">
              <w:rPr>
                <w:rFonts w:ascii="Times New Roman" w:hAnsi="Times New Roman"/>
              </w:rPr>
              <w:t>.</w:t>
            </w:r>
          </w:p>
        </w:tc>
        <w:tc>
          <w:tcPr>
            <w:tcW w:w="18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0562AD" w:rsidRDefault="00B04663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495A22">
              <w:rPr>
                <w:rFonts w:ascii="Times New Roman" w:hAnsi="Times New Roman"/>
              </w:rPr>
              <w:t xml:space="preserve">u  </w:t>
            </w:r>
            <w:r w:rsidR="00495A22" w:rsidRPr="00495A22">
              <w:rPr>
                <w:rFonts w:ascii="Times New Roman" w:hAnsi="Times New Roman"/>
              </w:rPr>
              <w:t>1</w:t>
            </w:r>
            <w:r w:rsidR="000717BF">
              <w:rPr>
                <w:rFonts w:ascii="Times New Roman" w:hAnsi="Times New Roman"/>
              </w:rPr>
              <w:t>7</w:t>
            </w:r>
            <w:r w:rsidR="007017B4">
              <w:rPr>
                <w:rFonts w:ascii="Times New Roman" w:hAnsi="Times New Roman"/>
              </w:rPr>
              <w:t>:</w:t>
            </w:r>
            <w:bookmarkStart w:id="0" w:name="_GoBack"/>
            <w:bookmarkEnd w:id="0"/>
            <w:r w:rsidR="00495A22" w:rsidRPr="00495A22">
              <w:rPr>
                <w:rFonts w:ascii="Times New Roman" w:hAnsi="Times New Roman"/>
              </w:rPr>
              <w:t>3</w:t>
            </w:r>
            <w:r w:rsidRPr="00495A22">
              <w:rPr>
                <w:rFonts w:ascii="Times New Roman" w:hAnsi="Times New Roman"/>
              </w:rPr>
              <w:t>0</w:t>
            </w:r>
            <w:r w:rsidR="00894EE2" w:rsidRPr="00495A22">
              <w:rPr>
                <w:rFonts w:ascii="Times New Roman" w:hAnsi="Times New Roman"/>
              </w:rPr>
              <w:t xml:space="preserve">        </w:t>
            </w:r>
            <w:r w:rsidR="00A17B08" w:rsidRPr="00495A22">
              <w:rPr>
                <w:rFonts w:ascii="Times New Roman" w:hAnsi="Times New Roman"/>
              </w:rPr>
              <w:t>sati.</w:t>
            </w:r>
          </w:p>
        </w:tc>
      </w:tr>
    </w:tbl>
    <w:p w:rsidR="00EA1422" w:rsidRDefault="00EA1422" w:rsidP="00EA1422">
      <w:pPr>
        <w:spacing w:before="120" w:after="120"/>
        <w:ind w:left="720"/>
        <w:rPr>
          <w:b/>
          <w:color w:val="000000"/>
          <w:sz w:val="20"/>
          <w:szCs w:val="16"/>
        </w:rPr>
      </w:pPr>
    </w:p>
    <w:p w:rsidR="00EA1422" w:rsidRDefault="00EA1422" w:rsidP="00EA1422">
      <w:pPr>
        <w:numPr>
          <w:ilvl w:val="0"/>
          <w:numId w:val="7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EA1422" w:rsidRDefault="00EA1422" w:rsidP="00EA1422">
      <w:pPr>
        <w:pStyle w:val="Odlomakpopis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EA1422" w:rsidRDefault="00EA1422" w:rsidP="00EA1422">
      <w:pPr>
        <w:pStyle w:val="Odlomakpopisa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EA1422" w:rsidRDefault="00EA1422" w:rsidP="00EA1422">
      <w:pPr>
        <w:numPr>
          <w:ilvl w:val="0"/>
          <w:numId w:val="7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EA1422" w:rsidRDefault="00EA1422" w:rsidP="00EA1422">
      <w:pPr>
        <w:pStyle w:val="Odlomakpopis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EA1422" w:rsidRDefault="00EA1422" w:rsidP="00EA1422">
      <w:pPr>
        <w:pStyle w:val="Odlomakpopisa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EA1422" w:rsidRDefault="00EA1422" w:rsidP="00EA1422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EA1422" w:rsidRDefault="00EA1422" w:rsidP="00EA1422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EA1422" w:rsidRDefault="00EA1422" w:rsidP="00EA1422">
      <w:pPr>
        <w:pStyle w:val="Odlomakpopisa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EA1422" w:rsidRDefault="00EA1422" w:rsidP="00EA1422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>a) prijevoz sudionika isključivo prijevoznim sredstvima koji udovoljavaju propisima</w:t>
      </w:r>
    </w:p>
    <w:p w:rsidR="00EA1422" w:rsidRDefault="00EA1422" w:rsidP="00EA1422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b) osiguranje odgovornosti i jamčevine </w:t>
      </w:r>
    </w:p>
    <w:p w:rsidR="00EA1422" w:rsidRDefault="00EA1422" w:rsidP="00EA1422">
      <w:pPr>
        <w:pStyle w:val="Odlomakpopisa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:rsidR="00EA1422" w:rsidRDefault="00EA1422" w:rsidP="00EA1422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EA1422" w:rsidRDefault="00EA1422" w:rsidP="00EA1422">
      <w:pPr>
        <w:pStyle w:val="Odlomakpopisa"/>
        <w:spacing w:before="120" w:after="12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EA1422" w:rsidRDefault="00EA1422" w:rsidP="00EA1422">
      <w:pPr>
        <w:pStyle w:val="Odlomakpopisa"/>
        <w:numPr>
          <w:ilvl w:val="0"/>
          <w:numId w:val="10"/>
        </w:numPr>
        <w:spacing w:before="120" w:after="120"/>
        <w:ind w:left="714" w:hanging="357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:rsidR="00EA1422" w:rsidRDefault="00EA1422" w:rsidP="00EA1422">
      <w:pPr>
        <w:pStyle w:val="Odlomakpopisa"/>
        <w:numPr>
          <w:ilvl w:val="0"/>
          <w:numId w:val="10"/>
        </w:numPr>
        <w:spacing w:before="120" w:after="12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EA1422" w:rsidRDefault="00EA1422" w:rsidP="00EA1422">
      <w:pPr>
        <w:spacing w:before="120" w:after="120"/>
        <w:jc w:val="both"/>
        <w:rPr>
          <w:rFonts w:cs="Arial"/>
          <w:sz w:val="20"/>
          <w:szCs w:val="16"/>
        </w:rPr>
      </w:pPr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9E58AB" w:rsidRDefault="009E58AB" w:rsidP="005D3D2A">
      <w:pPr>
        <w:spacing w:before="120" w:after="120"/>
      </w:pPr>
    </w:p>
    <w:sectPr w:rsidR="009E58AB" w:rsidSect="005D3D2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562AD"/>
    <w:rsid w:val="000717BF"/>
    <w:rsid w:val="000A0174"/>
    <w:rsid w:val="000F42EC"/>
    <w:rsid w:val="00414235"/>
    <w:rsid w:val="00495A22"/>
    <w:rsid w:val="004F2308"/>
    <w:rsid w:val="005931D8"/>
    <w:rsid w:val="00596FDA"/>
    <w:rsid w:val="005A184B"/>
    <w:rsid w:val="005D3D2A"/>
    <w:rsid w:val="005F7FF2"/>
    <w:rsid w:val="006431E7"/>
    <w:rsid w:val="00650947"/>
    <w:rsid w:val="0068548B"/>
    <w:rsid w:val="007017B4"/>
    <w:rsid w:val="00715E03"/>
    <w:rsid w:val="007B628E"/>
    <w:rsid w:val="00805989"/>
    <w:rsid w:val="008736C7"/>
    <w:rsid w:val="00886143"/>
    <w:rsid w:val="00894EE2"/>
    <w:rsid w:val="009A5A59"/>
    <w:rsid w:val="009E58AB"/>
    <w:rsid w:val="00A17B08"/>
    <w:rsid w:val="00AA7547"/>
    <w:rsid w:val="00B04663"/>
    <w:rsid w:val="00C00F25"/>
    <w:rsid w:val="00C51990"/>
    <w:rsid w:val="00C75CEE"/>
    <w:rsid w:val="00CD4729"/>
    <w:rsid w:val="00CF0A9E"/>
    <w:rsid w:val="00CF2985"/>
    <w:rsid w:val="00E24EFF"/>
    <w:rsid w:val="00EA1422"/>
    <w:rsid w:val="00FA703D"/>
    <w:rsid w:val="00FD2757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87E8E-2940-4D56-BA09-E830DF1D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064E-9CBB-4DFF-9CA9-D062CA67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zeljka bilic</cp:lastModifiedBy>
  <cp:revision>2</cp:revision>
  <cp:lastPrinted>2019-11-27T13:28:00Z</cp:lastPrinted>
  <dcterms:created xsi:type="dcterms:W3CDTF">2019-11-28T07:50:00Z</dcterms:created>
  <dcterms:modified xsi:type="dcterms:W3CDTF">2019-11-28T07:50:00Z</dcterms:modified>
</cp:coreProperties>
</file>